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B1439" w:rsidRPr="00EB1439">
        <w:rPr>
          <w:rFonts w:ascii="Arial" w:hAnsi="Arial" w:cs="Arial"/>
          <w:b/>
          <w:bCs/>
          <w:i/>
          <w:sz w:val="28"/>
          <w:szCs w:val="24"/>
        </w:rPr>
        <w:t>S2-2309552</w:t>
      </w:r>
    </w:p>
    <w:p w:rsidR="00463675" w:rsidRPr="000F4E43" w:rsidRDefault="00EB143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Goteborg, Sweden, Aug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727C2">
        <w:rPr>
          <w:color w:val="000000"/>
          <w:highlight w:val="green"/>
        </w:rPr>
        <w:t xml:space="preserve">LS on </w:t>
      </w:r>
      <w:r w:rsidR="0039258B">
        <w:rPr>
          <w:color w:val="000000"/>
        </w:rPr>
        <w:t xml:space="preserve">moving </w:t>
      </w:r>
      <w:r w:rsidR="0039258B" w:rsidRPr="0039258B">
        <w:rPr>
          <w:color w:val="000000"/>
        </w:rPr>
        <w:t>PMIC and UMIC into Annex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4727C2">
        <w:rPr>
          <w:color w:val="000000"/>
          <w:highlight w:val="green"/>
        </w:rPr>
        <w:t xml:space="preserve">Release </w:t>
      </w:r>
      <w:r w:rsidR="0039258B">
        <w:rPr>
          <w:color w:val="000000"/>
        </w:rPr>
        <w:t>17 &amp; 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9258B">
        <w:rPr>
          <w:color w:val="000000"/>
        </w:rPr>
        <w:t>IIoT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26E2" w:rsidRPr="00BF26E2">
        <w:rPr>
          <w:b w:val="0"/>
        </w:rPr>
        <w:t>CT1,</w:t>
      </w:r>
      <w:r w:rsidR="00BF26E2">
        <w:t xml:space="preserve"> </w:t>
      </w:r>
      <w:r w:rsidR="0039258B" w:rsidRPr="0039258B">
        <w:rPr>
          <w:b w:val="0"/>
        </w:rPr>
        <w:t>CT3, CT4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258B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258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9258B">
        <w:rPr>
          <w:color w:val="000000"/>
        </w:rPr>
        <w:t>TS 23.501 CR 4720, TS 23.501 CR 4721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5D7876" w:rsidRDefault="0039258B">
      <w:pPr>
        <w:rPr>
          <w:rFonts w:ascii="Arial" w:hAnsi="Arial" w:cs="Arial"/>
          <w:i/>
          <w:iCs/>
        </w:rPr>
      </w:pPr>
      <w:r w:rsidRPr="005D7876">
        <w:rPr>
          <w:rFonts w:ascii="Arial" w:hAnsi="Arial" w:cs="Arial"/>
        </w:rPr>
        <w:t xml:space="preserve">SA2 has agreed the attached CRs to </w:t>
      </w:r>
      <w:r w:rsidR="005D7876" w:rsidRPr="005D7876">
        <w:rPr>
          <w:rFonts w:ascii="Arial" w:hAnsi="Arial" w:cs="Arial"/>
        </w:rPr>
        <w:t xml:space="preserve">move </w:t>
      </w:r>
      <w:r w:rsidR="004C65DC">
        <w:rPr>
          <w:rFonts w:ascii="Arial" w:hAnsi="Arial" w:cs="Arial"/>
        </w:rPr>
        <w:t xml:space="preserve">the tables describing </w:t>
      </w:r>
      <w:r w:rsidR="005D7876" w:rsidRPr="005D7876">
        <w:rPr>
          <w:rFonts w:ascii="Arial" w:hAnsi="Arial" w:cs="Arial"/>
        </w:rPr>
        <w:t>PMIC and UMIC</w:t>
      </w:r>
      <w:r w:rsidR="004C65DC">
        <w:rPr>
          <w:rFonts w:ascii="Arial" w:hAnsi="Arial" w:cs="Arial"/>
        </w:rPr>
        <w:t xml:space="preserve"> (i.e. </w:t>
      </w:r>
      <w:r w:rsidR="004C65DC" w:rsidRPr="004C65DC">
        <w:rPr>
          <w:rFonts w:ascii="Arial" w:hAnsi="Arial" w:cs="Arial"/>
        </w:rPr>
        <w:t>Table 5.28.3.1-1</w:t>
      </w:r>
      <w:r w:rsidR="004C65DC">
        <w:rPr>
          <w:rFonts w:ascii="Arial" w:hAnsi="Arial" w:cs="Arial"/>
        </w:rPr>
        <w:t xml:space="preserve"> and </w:t>
      </w:r>
      <w:r w:rsidR="004C65DC" w:rsidRPr="004C65DC">
        <w:rPr>
          <w:rFonts w:ascii="Arial" w:hAnsi="Arial" w:cs="Arial"/>
        </w:rPr>
        <w:t>Table 5.28.3.1-2</w:t>
      </w:r>
      <w:r w:rsidR="004C65DC">
        <w:rPr>
          <w:rFonts w:ascii="Arial" w:hAnsi="Arial" w:cs="Arial"/>
        </w:rPr>
        <w:t xml:space="preserve"> in TS 23.501)</w:t>
      </w:r>
      <w:r w:rsidR="005D7876" w:rsidRPr="005D7876">
        <w:rPr>
          <w:rFonts w:ascii="Arial" w:hAnsi="Arial" w:cs="Arial"/>
        </w:rPr>
        <w:t xml:space="preserve"> into</w:t>
      </w:r>
      <w:r w:rsidR="005D7876">
        <w:rPr>
          <w:rFonts w:ascii="Arial" w:hAnsi="Arial" w:cs="Arial"/>
        </w:rPr>
        <w:t xml:space="preserve"> Annex K. Please </w:t>
      </w:r>
      <w:r w:rsidR="00BF26E2">
        <w:rPr>
          <w:rFonts w:ascii="Arial" w:hAnsi="Arial" w:cs="Arial"/>
        </w:rPr>
        <w:t>take this into account</w:t>
      </w:r>
      <w:r w:rsidR="004C65DC">
        <w:rPr>
          <w:rFonts w:ascii="Arial" w:hAnsi="Arial" w:cs="Arial"/>
        </w:rPr>
        <w:t xml:space="preserve">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9258B">
        <w:rPr>
          <w:rFonts w:ascii="Arial" w:hAnsi="Arial" w:cs="Arial"/>
          <w:b/>
          <w:color w:val="000000"/>
        </w:rPr>
        <w:t xml:space="preserve">CT3 and CT4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EB1439" w:rsidRPr="00EB1439">
        <w:rPr>
          <w:rFonts w:ascii="Arial" w:hAnsi="Arial" w:cs="Arial"/>
          <w:color w:val="000000"/>
        </w:rPr>
        <w:t>CT3 and CT4</w:t>
      </w:r>
      <w:r w:rsidR="006E17FC" w:rsidRPr="00EB1439">
        <w:rPr>
          <w:rFonts w:ascii="Arial" w:hAnsi="Arial" w:cs="Arial"/>
          <w:color w:val="000000"/>
        </w:rPr>
        <w:t xml:space="preserve"> group to </w:t>
      </w:r>
    </w:p>
    <w:p w:rsidR="00463675" w:rsidRPr="000F4E43" w:rsidRDefault="00EB14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Update their specifications if needed taking the above into account.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BF26E2">
        <w:rPr>
          <w:rFonts w:ascii="Arial" w:hAnsi="Arial" w:cs="Arial"/>
          <w:bCs/>
        </w:rPr>
        <w:t>60</w:t>
      </w:r>
      <w:bookmarkStart w:id="0" w:name="_GoBack"/>
      <w:bookmarkEnd w:id="0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63675" w:rsidRPr="00BF26E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26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64F" w:rsidRDefault="00D8364F">
      <w:r>
        <w:separator/>
      </w:r>
    </w:p>
  </w:endnote>
  <w:endnote w:type="continuationSeparator" w:id="0">
    <w:p w:rsidR="00D8364F" w:rsidRDefault="00D83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64F" w:rsidRDefault="00D8364F">
      <w:r>
        <w:separator/>
      </w:r>
    </w:p>
  </w:footnote>
  <w:footnote w:type="continuationSeparator" w:id="0">
    <w:p w:rsidR="00D8364F" w:rsidRDefault="00D83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4437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9258B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5DC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7876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BF26E2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364F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B1439"/>
    <w:rsid w:val="00EC13E9"/>
    <w:rsid w:val="00EE3074"/>
    <w:rsid w:val="00F248C0"/>
    <w:rsid w:val="00F25264"/>
    <w:rsid w:val="00F330DA"/>
    <w:rsid w:val="00F37397"/>
    <w:rsid w:val="00F508E2"/>
    <w:rsid w:val="00F62570"/>
    <w:rsid w:val="00F63256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2023-08-23T18:51:00Z</dcterms:created>
  <dcterms:modified xsi:type="dcterms:W3CDTF">2023-08-23T18:51:00Z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